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A0F7B" w14:textId="77777777" w:rsidR="00371E75" w:rsidRPr="000216A5" w:rsidRDefault="00371E75" w:rsidP="00371E7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TALLER DE </w:t>
      </w:r>
      <w:r w:rsidRPr="000216A5">
        <w:rPr>
          <w:rFonts w:ascii="Arial" w:hAnsi="Arial" w:cs="Arial"/>
          <w:b/>
          <w:sz w:val="20"/>
          <w:szCs w:val="20"/>
        </w:rPr>
        <w:t>PLAN DE MEJORAMIENTO ACADÉMICO 20</w:t>
      </w:r>
      <w:r>
        <w:rPr>
          <w:rFonts w:ascii="Arial" w:hAnsi="Arial" w:cs="Arial"/>
          <w:b/>
          <w:sz w:val="20"/>
          <w:szCs w:val="20"/>
        </w:rPr>
        <w:t>26</w:t>
      </w:r>
    </w:p>
    <w:p w14:paraId="2400C02C" w14:textId="77777777" w:rsidR="00371E75" w:rsidRPr="000216A5" w:rsidRDefault="00371E75" w:rsidP="00371E7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0216A5">
        <w:rPr>
          <w:rFonts w:ascii="Arial" w:hAnsi="Arial" w:cs="Arial"/>
          <w:b/>
          <w:sz w:val="20"/>
          <w:szCs w:val="20"/>
        </w:rPr>
        <w:t xml:space="preserve">PERIODO </w:t>
      </w:r>
      <w:r>
        <w:rPr>
          <w:rFonts w:ascii="Arial" w:hAnsi="Arial" w:cs="Arial"/>
          <w:b/>
          <w:sz w:val="20"/>
          <w:szCs w:val="20"/>
        </w:rPr>
        <w:t>DOS</w:t>
      </w:r>
      <w:r w:rsidRPr="000216A5">
        <w:rPr>
          <w:rFonts w:ascii="Arial" w:hAnsi="Arial" w:cs="Arial"/>
          <w:b/>
          <w:sz w:val="20"/>
          <w:szCs w:val="20"/>
        </w:rPr>
        <w:t xml:space="preserve">        GRADO:</w:t>
      </w:r>
      <w:r>
        <w:rPr>
          <w:rFonts w:ascii="Arial" w:hAnsi="Arial" w:cs="Arial"/>
          <w:b/>
          <w:sz w:val="20"/>
          <w:szCs w:val="20"/>
          <w:u w:val="single"/>
        </w:rPr>
        <w:t xml:space="preserve"> 10</w:t>
      </w:r>
    </w:p>
    <w:p w14:paraId="4BD90D55" w14:textId="77777777" w:rsidR="00371E75" w:rsidRDefault="00371E75" w:rsidP="00371E7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471D">
        <w:rPr>
          <w:rFonts w:ascii="Arial" w:hAnsi="Arial" w:cs="Arial"/>
          <w:b/>
          <w:sz w:val="20"/>
          <w:szCs w:val="20"/>
        </w:rPr>
        <w:t>ASIGNATURA: QUÌMICA         PROFESOR:</w:t>
      </w:r>
      <w:r w:rsidRPr="009A471D">
        <w:rPr>
          <w:rFonts w:ascii="Arial" w:hAnsi="Arial" w:cs="Arial"/>
          <w:sz w:val="20"/>
          <w:szCs w:val="20"/>
        </w:rPr>
        <w:t xml:space="preserve"> </w:t>
      </w:r>
      <w:r w:rsidRPr="007C54EE">
        <w:rPr>
          <w:rFonts w:ascii="Arial" w:hAnsi="Arial" w:cs="Arial"/>
          <w:sz w:val="20"/>
          <w:szCs w:val="20"/>
        </w:rPr>
        <w:t>MARLEYSI CÒRDOBA LLOREDA</w:t>
      </w:r>
    </w:p>
    <w:p w14:paraId="60E15C4E" w14:textId="77777777" w:rsidR="00371E75" w:rsidRDefault="00371E75" w:rsidP="00371E7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LOGROS: </w:t>
      </w:r>
    </w:p>
    <w:p w14:paraId="409F01CA" w14:textId="77777777" w:rsidR="00371E75" w:rsidRDefault="00371E75" w:rsidP="00371E7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F40D36">
        <w:rPr>
          <w:rFonts w:ascii="Arial" w:hAnsi="Arial" w:cs="Arial"/>
          <w:sz w:val="20"/>
          <w:szCs w:val="20"/>
        </w:rPr>
        <w:t>Utiliza formulas y ecuaciones químicas para representar las reacciones entre compuestos inorgánicos (óxidos, ácidos, hidróxidos, sales) y posteriormente nombrarlos con base en la nomenclatura propuesta por la Unión Internacional de Química Pura y Aplicada (IUPAC).</w:t>
      </w:r>
    </w:p>
    <w:p w14:paraId="2F1479FA" w14:textId="77777777" w:rsidR="00371E75" w:rsidRDefault="00371E75" w:rsidP="00371E7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F40D36">
        <w:rPr>
          <w:rFonts w:ascii="Arial" w:hAnsi="Arial" w:cs="Arial"/>
          <w:sz w:val="20"/>
          <w:szCs w:val="20"/>
        </w:rPr>
        <w:t>Balancea ecuaciones químicas dadas por el docente, teniendo en cuenta la ley de conservación de la masa y la conservación de la carga, al determinar cuantitativamente las relaciones molares entre reactivos y productos de una reacción (a partir de sus coeficientes</w:t>
      </w:r>
    </w:p>
    <w:p w14:paraId="76B990F7" w14:textId="77777777" w:rsidR="00303785" w:rsidRPr="00E53097" w:rsidRDefault="00C61E11" w:rsidP="008F11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 xml:space="preserve">1. </w:t>
      </w:r>
      <w:r w:rsidR="00303785" w:rsidRPr="00E53097">
        <w:rPr>
          <w:rFonts w:ascii="Arial" w:hAnsi="Arial" w:cs="Arial"/>
          <w:sz w:val="20"/>
          <w:szCs w:val="20"/>
        </w:rPr>
        <w:t>Escribir las ecuaciones de las siguientes reacciones y que tipo de reacciones se reflejan en cada una</w:t>
      </w:r>
      <w:r w:rsidR="00087912" w:rsidRPr="00E53097">
        <w:rPr>
          <w:rFonts w:ascii="Arial" w:hAnsi="Arial" w:cs="Arial"/>
          <w:sz w:val="20"/>
          <w:szCs w:val="20"/>
        </w:rPr>
        <w:t>, según los tipos vistos en clase, además puedes practicar balanceo con dichas ecuaciones</w:t>
      </w:r>
      <w:r w:rsidR="00303785" w:rsidRPr="00E53097">
        <w:rPr>
          <w:rFonts w:ascii="Arial" w:hAnsi="Arial" w:cs="Arial"/>
          <w:sz w:val="20"/>
          <w:szCs w:val="20"/>
        </w:rPr>
        <w:t>:</w:t>
      </w:r>
    </w:p>
    <w:p w14:paraId="47FB3DAE" w14:textId="63BEA70C" w:rsidR="00303785" w:rsidRPr="00E53097" w:rsidRDefault="00E1124B" w:rsidP="008F11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 xml:space="preserve">A. </w:t>
      </w:r>
      <w:r w:rsidR="00832C70" w:rsidRPr="00E53097">
        <w:rPr>
          <w:rFonts w:ascii="Arial" w:hAnsi="Arial" w:cs="Arial"/>
          <w:sz w:val="20"/>
          <w:szCs w:val="20"/>
        </w:rPr>
        <w:t>pentóxido</w:t>
      </w:r>
      <w:r w:rsidR="00087912" w:rsidRPr="00E53097">
        <w:rPr>
          <w:rFonts w:ascii="Arial" w:hAnsi="Arial" w:cs="Arial"/>
          <w:sz w:val="20"/>
          <w:szCs w:val="20"/>
        </w:rPr>
        <w:t xml:space="preserve"> de dic</w:t>
      </w:r>
      <w:r w:rsidRPr="00E53097">
        <w:rPr>
          <w:rFonts w:ascii="Arial" w:hAnsi="Arial" w:cs="Arial"/>
          <w:sz w:val="20"/>
          <w:szCs w:val="20"/>
        </w:rPr>
        <w:t xml:space="preserve">loro + agua ------ ácido </w:t>
      </w:r>
      <w:r w:rsidR="00832C70" w:rsidRPr="00E53097">
        <w:rPr>
          <w:rFonts w:ascii="Arial" w:hAnsi="Arial" w:cs="Arial"/>
          <w:sz w:val="20"/>
          <w:szCs w:val="20"/>
        </w:rPr>
        <w:t>clórico</w:t>
      </w:r>
    </w:p>
    <w:p w14:paraId="0C7A100F" w14:textId="77777777" w:rsidR="00303785" w:rsidRPr="00E53097" w:rsidRDefault="00E1124B" w:rsidP="008F11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B. Hidróxido de calcio -------- Óxido de calcio</w:t>
      </w:r>
      <w:r w:rsidR="00303785" w:rsidRPr="00E53097">
        <w:rPr>
          <w:rFonts w:ascii="Arial" w:hAnsi="Arial" w:cs="Arial"/>
          <w:sz w:val="20"/>
          <w:szCs w:val="20"/>
        </w:rPr>
        <w:t xml:space="preserve"> + agua </w:t>
      </w:r>
    </w:p>
    <w:p w14:paraId="41C6CCBE" w14:textId="77777777" w:rsidR="00303785" w:rsidRPr="00E53097" w:rsidRDefault="00087912" w:rsidP="008F11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C. hidróxido de potasio</w:t>
      </w:r>
      <w:r w:rsidR="00303785" w:rsidRPr="00E53097">
        <w:rPr>
          <w:rFonts w:ascii="Arial" w:hAnsi="Arial" w:cs="Arial"/>
          <w:sz w:val="20"/>
          <w:szCs w:val="20"/>
        </w:rPr>
        <w:t xml:space="preserve"> + ácido clorhídric</w:t>
      </w:r>
      <w:r w:rsidRPr="00E53097">
        <w:rPr>
          <w:rFonts w:ascii="Arial" w:hAnsi="Arial" w:cs="Arial"/>
          <w:sz w:val="20"/>
          <w:szCs w:val="20"/>
        </w:rPr>
        <w:t>o ------ agua + cloruro de potasio</w:t>
      </w:r>
    </w:p>
    <w:p w14:paraId="02A95ED5" w14:textId="77777777" w:rsidR="00303785" w:rsidRPr="00E53097" w:rsidRDefault="00E1124B" w:rsidP="008F11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2</w:t>
      </w:r>
      <w:r w:rsidR="00303785" w:rsidRPr="00E53097">
        <w:rPr>
          <w:rFonts w:ascii="Arial" w:hAnsi="Arial" w:cs="Arial"/>
          <w:sz w:val="20"/>
          <w:szCs w:val="20"/>
        </w:rPr>
        <w:t xml:space="preserve">. Escribe </w:t>
      </w:r>
      <w:r w:rsidR="00C61E11" w:rsidRPr="00E53097">
        <w:rPr>
          <w:rFonts w:ascii="Arial" w:hAnsi="Arial" w:cs="Arial"/>
          <w:sz w:val="20"/>
          <w:szCs w:val="20"/>
        </w:rPr>
        <w:t>una ecuación química</w:t>
      </w:r>
      <w:r w:rsidR="00303785" w:rsidRPr="00E53097">
        <w:rPr>
          <w:rFonts w:ascii="Arial" w:hAnsi="Arial" w:cs="Arial"/>
          <w:sz w:val="20"/>
          <w:szCs w:val="20"/>
        </w:rPr>
        <w:t xml:space="preserve"> </w:t>
      </w:r>
      <w:r w:rsidR="00087912" w:rsidRPr="00E53097">
        <w:rPr>
          <w:rFonts w:ascii="Arial" w:hAnsi="Arial" w:cs="Arial"/>
          <w:sz w:val="20"/>
          <w:szCs w:val="20"/>
        </w:rPr>
        <w:t xml:space="preserve">bien planteadas con compuestos estables </w:t>
      </w:r>
      <w:r w:rsidR="00303785" w:rsidRPr="00E53097">
        <w:rPr>
          <w:rFonts w:ascii="Arial" w:hAnsi="Arial" w:cs="Arial"/>
          <w:sz w:val="20"/>
          <w:szCs w:val="20"/>
        </w:rPr>
        <w:t xml:space="preserve">que se consideren como reacciones de: </w:t>
      </w:r>
    </w:p>
    <w:p w14:paraId="36A7C1A2" w14:textId="77777777" w:rsidR="00303785" w:rsidRPr="00E53097" w:rsidRDefault="00303785" w:rsidP="008F11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 xml:space="preserve">A. síntesis </w:t>
      </w:r>
    </w:p>
    <w:p w14:paraId="5CBC3CCB" w14:textId="77777777" w:rsidR="00303785" w:rsidRPr="00E53097" w:rsidRDefault="00303785" w:rsidP="008F11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 xml:space="preserve">B. sustitución  </w:t>
      </w:r>
    </w:p>
    <w:p w14:paraId="3C751987" w14:textId="77777777" w:rsidR="00303785" w:rsidRPr="00E53097" w:rsidRDefault="00303785" w:rsidP="008F11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C. doble desplazamiento</w:t>
      </w:r>
    </w:p>
    <w:p w14:paraId="73612B74" w14:textId="77777777" w:rsidR="00C61E11" w:rsidRPr="00E53097" w:rsidRDefault="00C61E11" w:rsidP="008F11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D. descomposición</w:t>
      </w:r>
    </w:p>
    <w:p w14:paraId="71CCF20E" w14:textId="77777777" w:rsidR="004116E8" w:rsidRPr="00E53097" w:rsidRDefault="00E1124B" w:rsidP="008F113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3</w:t>
      </w:r>
      <w:r w:rsidR="004116E8" w:rsidRPr="00E53097">
        <w:rPr>
          <w:rFonts w:ascii="Arial" w:hAnsi="Arial" w:cs="Arial"/>
          <w:sz w:val="20"/>
          <w:szCs w:val="20"/>
        </w:rPr>
        <w:t>. Teniendo en cuenta todo lo aprendido, indica cuales, de las siguientes reacciones, que suceden en nuestro medio y en el planta y animales son de síntesis, descomposición, endotérmicas, exotérmicas.</w:t>
      </w:r>
    </w:p>
    <w:p w14:paraId="5E6EF919" w14:textId="77777777" w:rsidR="004116E8" w:rsidRPr="00E53097" w:rsidRDefault="004116E8" w:rsidP="008F113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La digestión de los alimentos _____________________________________________</w:t>
      </w:r>
    </w:p>
    <w:p w14:paraId="62571137" w14:textId="77777777" w:rsidR="004116E8" w:rsidRPr="00E53097" w:rsidRDefault="004116E8" w:rsidP="008F113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La respiración celular____________________________________________________</w:t>
      </w:r>
    </w:p>
    <w:p w14:paraId="413C62B7" w14:textId="77777777" w:rsidR="004116E8" w:rsidRPr="00E53097" w:rsidRDefault="004116E8" w:rsidP="008F113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Formación de proteínas _____________________________________________________</w:t>
      </w:r>
    </w:p>
    <w:p w14:paraId="44A3EA5C" w14:textId="77777777" w:rsidR="004116E8" w:rsidRPr="00E53097" w:rsidRDefault="004116E8" w:rsidP="008F113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Oxidación del hierro __________________________________________________________</w:t>
      </w:r>
    </w:p>
    <w:p w14:paraId="5F62AA21" w14:textId="77777777" w:rsidR="00937B3C" w:rsidRPr="00E53097" w:rsidRDefault="004116E8" w:rsidP="008F113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Neutralizar un acido ____________________________</w:t>
      </w:r>
      <w:r w:rsidR="002F3208" w:rsidRPr="00E53097">
        <w:rPr>
          <w:rFonts w:ascii="Arial" w:hAnsi="Arial" w:cs="Arial"/>
          <w:sz w:val="20"/>
          <w:szCs w:val="20"/>
        </w:rPr>
        <w:t>_______________________________</w:t>
      </w:r>
    </w:p>
    <w:p w14:paraId="6725A49A" w14:textId="77777777" w:rsidR="00E57C6D" w:rsidRPr="00E53097" w:rsidRDefault="00E1124B" w:rsidP="00E57C6D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E53097">
        <w:rPr>
          <w:rFonts w:ascii="Arial" w:hAnsi="Arial" w:cs="Arial"/>
          <w:sz w:val="20"/>
          <w:szCs w:val="20"/>
        </w:rPr>
        <w:t>4.</w:t>
      </w:r>
      <w:r w:rsidR="00E57C6D" w:rsidRPr="00E53097">
        <w:rPr>
          <w:rFonts w:ascii="Arial" w:hAnsi="Arial" w:cs="Arial"/>
          <w:sz w:val="20"/>
          <w:szCs w:val="20"/>
        </w:rPr>
        <w:t xml:space="preserve"> </w:t>
      </w:r>
      <w:r w:rsidR="00E57C6D" w:rsidRPr="00E53097">
        <w:rPr>
          <w:rFonts w:ascii="Arial" w:hAnsi="Arial" w:cs="Arial"/>
          <w:sz w:val="20"/>
          <w:szCs w:val="20"/>
          <w:lang w:val="es-ES"/>
        </w:rPr>
        <w:t>Completa las siguientes reacciones y designa a que tipo pertenece:</w:t>
      </w:r>
    </w:p>
    <w:p w14:paraId="2A28A860" w14:textId="77777777" w:rsidR="00E57C6D" w:rsidRPr="00E53097" w:rsidRDefault="00E57C6D" w:rsidP="00E57C6D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E53097">
        <w:rPr>
          <w:rFonts w:ascii="Arial" w:hAnsi="Arial" w:cs="Arial"/>
          <w:sz w:val="20"/>
          <w:szCs w:val="20"/>
          <w:lang w:val="es-ES"/>
        </w:rPr>
        <w:t>a. nitrato de plata reacciona con cloruro de sodio para producir ----</w:t>
      </w:r>
    </w:p>
    <w:p w14:paraId="74D02B16" w14:textId="77777777" w:rsidR="00E57C6D" w:rsidRPr="00E53097" w:rsidRDefault="00E57C6D" w:rsidP="00E57C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b. H</w:t>
      </w:r>
      <w:r w:rsidR="00547176" w:rsidRPr="00E53097">
        <w:rPr>
          <w:rFonts w:ascii="Arial" w:hAnsi="Arial" w:cs="Arial"/>
          <w:sz w:val="20"/>
          <w:szCs w:val="20"/>
          <w:vertAlign w:val="subscript"/>
        </w:rPr>
        <w:t>3</w:t>
      </w:r>
      <w:r w:rsidRPr="00E53097">
        <w:rPr>
          <w:rFonts w:ascii="Arial" w:hAnsi="Arial" w:cs="Arial"/>
          <w:sz w:val="20"/>
          <w:szCs w:val="20"/>
        </w:rPr>
        <w:t>PO</w:t>
      </w:r>
      <w:r w:rsidR="00547176" w:rsidRPr="00E53097">
        <w:rPr>
          <w:rFonts w:ascii="Arial" w:hAnsi="Arial" w:cs="Arial"/>
          <w:sz w:val="20"/>
          <w:szCs w:val="20"/>
          <w:vertAlign w:val="subscript"/>
        </w:rPr>
        <w:t>4</w:t>
      </w:r>
      <w:r w:rsidRPr="00E53097">
        <w:rPr>
          <w:rFonts w:ascii="Arial" w:hAnsi="Arial" w:cs="Arial"/>
          <w:sz w:val="20"/>
          <w:szCs w:val="20"/>
        </w:rPr>
        <w:t xml:space="preserve"> → _____ + ______</w:t>
      </w:r>
    </w:p>
    <w:p w14:paraId="7111DE61" w14:textId="77777777" w:rsidR="00E57C6D" w:rsidRPr="00E53097" w:rsidRDefault="00E57C6D" w:rsidP="00E57C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C. N + O</w:t>
      </w:r>
      <w:r w:rsidRPr="00E53097">
        <w:rPr>
          <w:rFonts w:ascii="Arial" w:hAnsi="Arial" w:cs="Arial"/>
          <w:sz w:val="20"/>
          <w:szCs w:val="20"/>
          <w:vertAlign w:val="subscript"/>
        </w:rPr>
        <w:t>2</w:t>
      </w:r>
      <w:r w:rsidRPr="00E53097">
        <w:rPr>
          <w:rFonts w:ascii="Arial" w:hAnsi="Arial" w:cs="Arial"/>
          <w:sz w:val="20"/>
          <w:szCs w:val="20"/>
        </w:rPr>
        <w:t xml:space="preserve"> →</w:t>
      </w:r>
    </w:p>
    <w:p w14:paraId="558D24F3" w14:textId="77777777" w:rsidR="00E57C6D" w:rsidRPr="00E53097" w:rsidRDefault="00E57C6D" w:rsidP="00E57C6D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E53097">
        <w:rPr>
          <w:rFonts w:ascii="Arial" w:hAnsi="Arial" w:cs="Arial"/>
          <w:sz w:val="20"/>
          <w:szCs w:val="20"/>
        </w:rPr>
        <w:t xml:space="preserve">d. </w:t>
      </w:r>
      <w:r w:rsidRPr="00E53097">
        <w:rPr>
          <w:rFonts w:ascii="Arial" w:hAnsi="Arial" w:cs="Arial"/>
          <w:sz w:val="20"/>
          <w:szCs w:val="20"/>
          <w:lang w:val="es-ES"/>
        </w:rPr>
        <w:t xml:space="preserve">ácido carbonoso se le agrega hidróxido de aluminio → </w:t>
      </w:r>
    </w:p>
    <w:p w14:paraId="22CF65E8" w14:textId="77777777" w:rsidR="00E57C6D" w:rsidRPr="00E53097" w:rsidRDefault="00E57C6D" w:rsidP="00E57C6D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E53097">
        <w:rPr>
          <w:rFonts w:ascii="Arial" w:hAnsi="Arial" w:cs="Arial"/>
          <w:sz w:val="20"/>
          <w:szCs w:val="20"/>
          <w:lang w:val="es-ES"/>
        </w:rPr>
        <w:t>5. Después de leer el enunciado escribe las o la reacción química que se describe.</w:t>
      </w:r>
    </w:p>
    <w:p w14:paraId="098530C7" w14:textId="77777777" w:rsidR="00E57C6D" w:rsidRPr="00E53097" w:rsidRDefault="00E57C6D" w:rsidP="00E57C6D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E53097">
        <w:rPr>
          <w:rFonts w:ascii="Arial" w:hAnsi="Arial" w:cs="Arial"/>
          <w:sz w:val="20"/>
          <w:szCs w:val="20"/>
          <w:lang w:val="es-ES"/>
        </w:rPr>
        <w:t>El ácido sulfhídrico, producto de la contaminación, se puede transformar al hacerlo reaccionar con ácido nítrico para producir óxido nitrógeno (II), azufre sólido y agua.</w:t>
      </w:r>
    </w:p>
    <w:p w14:paraId="7F709EC2" w14:textId="2C00991E" w:rsidR="00E1124B" w:rsidRPr="00E53097" w:rsidRDefault="00371E75" w:rsidP="00E1124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71E75">
        <w:rPr>
          <w:rFonts w:ascii="Arial" w:hAnsi="Arial" w:cs="Arial"/>
          <w:bCs/>
          <w:sz w:val="20"/>
          <w:szCs w:val="20"/>
        </w:rPr>
        <w:t>6.</w:t>
      </w:r>
      <w:r w:rsidR="00E1124B" w:rsidRPr="00E53097">
        <w:rPr>
          <w:rFonts w:ascii="Arial" w:hAnsi="Arial" w:cs="Arial"/>
          <w:sz w:val="20"/>
          <w:szCs w:val="20"/>
        </w:rPr>
        <w:t xml:space="preserve"> Balancea las siguientes ecuaciones por el método ahí expuesto.</w:t>
      </w:r>
    </w:p>
    <w:p w14:paraId="1E8782A6" w14:textId="5B7FF073" w:rsidR="00E1124B" w:rsidRPr="00E53097" w:rsidRDefault="00E1124B" w:rsidP="00371E75">
      <w:pPr>
        <w:tabs>
          <w:tab w:val="left" w:pos="1128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 xml:space="preserve">Tanteo </w:t>
      </w:r>
      <w:r w:rsidR="00371E75">
        <w:rPr>
          <w:rFonts w:ascii="Arial" w:hAnsi="Arial" w:cs="Arial"/>
          <w:sz w:val="20"/>
          <w:szCs w:val="20"/>
        </w:rPr>
        <w:tab/>
      </w:r>
    </w:p>
    <w:p w14:paraId="4FABCBAF" w14:textId="77777777" w:rsidR="00E1124B" w:rsidRPr="00E53097" w:rsidRDefault="00E1124B" w:rsidP="00E1124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A. FeCl</w:t>
      </w:r>
      <w:r w:rsidRPr="00E53097">
        <w:rPr>
          <w:rFonts w:ascii="Arial" w:hAnsi="Arial" w:cs="Arial"/>
          <w:sz w:val="20"/>
          <w:szCs w:val="20"/>
          <w:vertAlign w:val="subscript"/>
        </w:rPr>
        <w:t xml:space="preserve">2 </w:t>
      </w:r>
      <w:r w:rsidRPr="00E53097">
        <w:rPr>
          <w:rFonts w:ascii="Arial" w:hAnsi="Arial" w:cs="Arial"/>
          <w:sz w:val="20"/>
          <w:szCs w:val="20"/>
        </w:rPr>
        <w:t>+ NaNO</w:t>
      </w:r>
      <w:r w:rsidRPr="00E53097">
        <w:rPr>
          <w:rFonts w:ascii="Arial" w:hAnsi="Arial" w:cs="Arial"/>
          <w:sz w:val="20"/>
          <w:szCs w:val="20"/>
          <w:vertAlign w:val="subscript"/>
        </w:rPr>
        <w:t>3</w:t>
      </w:r>
      <w:r w:rsidRPr="00E53097">
        <w:rPr>
          <w:rFonts w:ascii="Arial" w:hAnsi="Arial" w:cs="Arial"/>
          <w:sz w:val="20"/>
          <w:szCs w:val="20"/>
        </w:rPr>
        <w:t xml:space="preserve"> + HCl → FeCl</w:t>
      </w:r>
      <w:r w:rsidRPr="00E53097">
        <w:rPr>
          <w:rFonts w:ascii="Arial" w:hAnsi="Arial" w:cs="Arial"/>
          <w:sz w:val="20"/>
          <w:szCs w:val="20"/>
          <w:vertAlign w:val="subscript"/>
        </w:rPr>
        <w:t>3</w:t>
      </w:r>
      <w:r w:rsidRPr="00E53097">
        <w:rPr>
          <w:rFonts w:ascii="Arial" w:hAnsi="Arial" w:cs="Arial"/>
          <w:sz w:val="20"/>
          <w:szCs w:val="20"/>
        </w:rPr>
        <w:t xml:space="preserve"> + NaCl + NO + H</w:t>
      </w:r>
      <w:r w:rsidRPr="00E53097">
        <w:rPr>
          <w:rFonts w:ascii="Arial" w:hAnsi="Arial" w:cs="Arial"/>
          <w:color w:val="000000"/>
          <w:sz w:val="20"/>
          <w:szCs w:val="20"/>
          <w:vertAlign w:val="subscript"/>
        </w:rPr>
        <w:t>2</w:t>
      </w:r>
      <w:r w:rsidRPr="00E53097">
        <w:rPr>
          <w:rFonts w:ascii="Arial" w:hAnsi="Arial" w:cs="Arial"/>
          <w:sz w:val="20"/>
          <w:szCs w:val="20"/>
        </w:rPr>
        <w:t>O</w:t>
      </w:r>
    </w:p>
    <w:p w14:paraId="0CB1C6F4" w14:textId="77777777" w:rsidR="00E1124B" w:rsidRPr="00E53097" w:rsidRDefault="00E1124B" w:rsidP="00E1124B">
      <w:pPr>
        <w:spacing w:after="0" w:line="240" w:lineRule="auto"/>
        <w:rPr>
          <w:rFonts w:ascii="Arial" w:hAnsi="Arial" w:cs="Arial"/>
          <w:color w:val="000000"/>
          <w:sz w:val="20"/>
          <w:szCs w:val="20"/>
          <w:vertAlign w:val="subscript"/>
        </w:rPr>
      </w:pPr>
      <w:r w:rsidRPr="00E53097">
        <w:rPr>
          <w:rFonts w:ascii="Arial" w:hAnsi="Arial" w:cs="Arial"/>
          <w:sz w:val="20"/>
          <w:szCs w:val="20"/>
        </w:rPr>
        <w:t xml:space="preserve">B. </w:t>
      </w:r>
      <w:proofErr w:type="spellStart"/>
      <w:r w:rsidRPr="00E53097">
        <w:rPr>
          <w:rFonts w:ascii="Arial" w:hAnsi="Arial" w:cs="Arial"/>
          <w:sz w:val="20"/>
          <w:szCs w:val="20"/>
        </w:rPr>
        <w:t>N</w:t>
      </w:r>
      <w:r w:rsidRPr="00E53097"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proofErr w:type="spellEnd"/>
      <w:r w:rsidRPr="00E53097">
        <w:rPr>
          <w:rFonts w:ascii="Arial" w:hAnsi="Arial" w:cs="Arial"/>
          <w:sz w:val="20"/>
          <w:szCs w:val="20"/>
        </w:rPr>
        <w:t xml:space="preserve"> + H</w:t>
      </w:r>
      <w:r w:rsidRPr="00E53097">
        <w:rPr>
          <w:rFonts w:ascii="Arial" w:hAnsi="Arial" w:cs="Arial"/>
          <w:color w:val="000000"/>
          <w:sz w:val="20"/>
          <w:szCs w:val="20"/>
          <w:vertAlign w:val="subscript"/>
        </w:rPr>
        <w:t>2</w:t>
      </w:r>
      <w:r w:rsidRPr="00E53097">
        <w:rPr>
          <w:rFonts w:ascii="Arial" w:hAnsi="Arial" w:cs="Arial"/>
          <w:color w:val="000000"/>
          <w:sz w:val="20"/>
          <w:szCs w:val="20"/>
        </w:rPr>
        <w:t>O</w:t>
      </w:r>
      <w:r w:rsidRPr="00E53097">
        <w:rPr>
          <w:rFonts w:ascii="Arial" w:hAnsi="Arial" w:cs="Arial"/>
          <w:color w:val="000000"/>
          <w:sz w:val="20"/>
          <w:szCs w:val="20"/>
          <w:vertAlign w:val="subscript"/>
        </w:rPr>
        <w:t xml:space="preserve"> </w:t>
      </w:r>
      <w:r w:rsidRPr="00E53097">
        <w:rPr>
          <w:rFonts w:ascii="Arial" w:hAnsi="Arial" w:cs="Arial"/>
          <w:sz w:val="20"/>
          <w:szCs w:val="20"/>
        </w:rPr>
        <w:t>→NaOH + H</w:t>
      </w:r>
      <w:r w:rsidRPr="00E53097">
        <w:rPr>
          <w:rFonts w:ascii="Arial" w:hAnsi="Arial" w:cs="Arial"/>
          <w:sz w:val="20"/>
          <w:szCs w:val="20"/>
          <w:vertAlign w:val="subscript"/>
        </w:rPr>
        <w:t>2</w:t>
      </w:r>
    </w:p>
    <w:p w14:paraId="1B2A31F8" w14:textId="77777777" w:rsidR="00E1124B" w:rsidRPr="00E53097" w:rsidRDefault="00E1124B" w:rsidP="00E1124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color w:val="000000"/>
          <w:sz w:val="20"/>
          <w:szCs w:val="20"/>
        </w:rPr>
        <w:t>C. NH</w:t>
      </w:r>
      <w:r w:rsidRPr="00E53097">
        <w:rPr>
          <w:rFonts w:ascii="Arial" w:hAnsi="Arial" w:cs="Arial"/>
          <w:color w:val="000000"/>
          <w:sz w:val="20"/>
          <w:szCs w:val="20"/>
          <w:vertAlign w:val="subscript"/>
        </w:rPr>
        <w:t xml:space="preserve">3 </w:t>
      </w:r>
      <w:r w:rsidRPr="00E53097">
        <w:rPr>
          <w:rFonts w:ascii="Arial" w:hAnsi="Arial" w:cs="Arial"/>
          <w:sz w:val="20"/>
          <w:szCs w:val="20"/>
        </w:rPr>
        <w:t>→ N</w:t>
      </w:r>
      <w:r w:rsidRPr="00E53097">
        <w:rPr>
          <w:rFonts w:ascii="Arial" w:hAnsi="Arial" w:cs="Arial"/>
          <w:sz w:val="20"/>
          <w:szCs w:val="20"/>
          <w:vertAlign w:val="subscript"/>
        </w:rPr>
        <w:t xml:space="preserve">2 </w:t>
      </w:r>
      <w:r w:rsidRPr="00E53097">
        <w:rPr>
          <w:rFonts w:ascii="Arial" w:hAnsi="Arial" w:cs="Arial"/>
          <w:sz w:val="20"/>
          <w:szCs w:val="20"/>
        </w:rPr>
        <w:t>+ H</w:t>
      </w:r>
      <w:r w:rsidRPr="00E53097">
        <w:rPr>
          <w:rFonts w:ascii="Arial" w:hAnsi="Arial" w:cs="Arial"/>
          <w:color w:val="000000"/>
          <w:sz w:val="20"/>
          <w:szCs w:val="20"/>
          <w:vertAlign w:val="subscript"/>
        </w:rPr>
        <w:t>2</w:t>
      </w:r>
      <w:r w:rsidRPr="00E53097">
        <w:rPr>
          <w:rFonts w:ascii="Arial" w:hAnsi="Arial" w:cs="Arial"/>
          <w:sz w:val="20"/>
          <w:szCs w:val="20"/>
        </w:rPr>
        <w:t>O</w:t>
      </w:r>
    </w:p>
    <w:p w14:paraId="5D6F9C9A" w14:textId="77777777" w:rsidR="00E1124B" w:rsidRPr="00E53097" w:rsidRDefault="00E811FD" w:rsidP="00E1124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Redox</w:t>
      </w:r>
    </w:p>
    <w:p w14:paraId="1DD79CB5" w14:textId="77777777" w:rsidR="00E1124B" w:rsidRPr="00E53097" w:rsidRDefault="00E1124B" w:rsidP="00371E75">
      <w:pPr>
        <w:spacing w:after="0" w:line="240" w:lineRule="auto"/>
        <w:rPr>
          <w:rFonts w:ascii="Arial" w:hAnsi="Arial" w:cs="Arial"/>
          <w:sz w:val="20"/>
          <w:szCs w:val="20"/>
          <w:lang w:val="es-MX"/>
        </w:rPr>
      </w:pPr>
      <w:r w:rsidRPr="00E53097">
        <w:rPr>
          <w:rFonts w:ascii="Arial" w:hAnsi="Arial" w:cs="Arial"/>
          <w:sz w:val="20"/>
          <w:szCs w:val="20"/>
          <w:lang w:val="es-MX"/>
        </w:rPr>
        <w:t>A. I</w:t>
      </w:r>
      <w:r w:rsidRPr="00E53097">
        <w:rPr>
          <w:rFonts w:ascii="Arial" w:hAnsi="Arial" w:cs="Arial"/>
          <w:sz w:val="20"/>
          <w:szCs w:val="20"/>
          <w:vertAlign w:val="subscript"/>
          <w:lang w:val="es-MX"/>
        </w:rPr>
        <w:t>2</w:t>
      </w:r>
      <w:r w:rsidRPr="00E53097">
        <w:rPr>
          <w:rFonts w:ascii="Arial" w:hAnsi="Arial" w:cs="Arial"/>
          <w:sz w:val="20"/>
          <w:szCs w:val="20"/>
          <w:lang w:val="es-MX"/>
        </w:rPr>
        <w:t xml:space="preserve"> + HNO</w:t>
      </w:r>
      <w:r w:rsidRPr="00E53097">
        <w:rPr>
          <w:rFonts w:ascii="Arial" w:hAnsi="Arial" w:cs="Arial"/>
          <w:sz w:val="20"/>
          <w:szCs w:val="20"/>
          <w:vertAlign w:val="subscript"/>
          <w:lang w:val="es-MX"/>
        </w:rPr>
        <w:t>3</w:t>
      </w:r>
      <w:r w:rsidRPr="00E53097">
        <w:rPr>
          <w:rFonts w:ascii="Arial" w:hAnsi="Arial" w:cs="Arial"/>
          <w:sz w:val="20"/>
          <w:szCs w:val="20"/>
          <w:lang w:val="es-MX"/>
        </w:rPr>
        <w:t xml:space="preserve">   </w:t>
      </w:r>
      <w:r w:rsidRPr="00E53097">
        <w:rPr>
          <w:rFonts w:ascii="Arial" w:hAnsi="Arial" w:cs="Arial"/>
          <w:sz w:val="20"/>
          <w:szCs w:val="20"/>
          <w:lang w:val="es-MX"/>
        </w:rPr>
        <w:sym w:font="Symbol" w:char="F0AE"/>
      </w:r>
      <w:r w:rsidRPr="00E53097">
        <w:rPr>
          <w:rFonts w:ascii="Arial" w:hAnsi="Arial" w:cs="Arial"/>
          <w:sz w:val="20"/>
          <w:szCs w:val="20"/>
          <w:lang w:val="es-MX"/>
        </w:rPr>
        <w:t xml:space="preserve">     HIO</w:t>
      </w:r>
      <w:r w:rsidRPr="00E53097">
        <w:rPr>
          <w:rFonts w:ascii="Arial" w:hAnsi="Arial" w:cs="Arial"/>
          <w:sz w:val="20"/>
          <w:szCs w:val="20"/>
          <w:vertAlign w:val="subscript"/>
          <w:lang w:val="es-MX"/>
        </w:rPr>
        <w:t>3</w:t>
      </w:r>
      <w:r w:rsidRPr="00E53097">
        <w:rPr>
          <w:rFonts w:ascii="Arial" w:hAnsi="Arial" w:cs="Arial"/>
          <w:sz w:val="20"/>
          <w:szCs w:val="20"/>
          <w:lang w:val="es-MX"/>
        </w:rPr>
        <w:t>+ NO + H</w:t>
      </w:r>
      <w:r w:rsidRPr="00E53097">
        <w:rPr>
          <w:rFonts w:ascii="Arial" w:hAnsi="Arial" w:cs="Arial"/>
          <w:sz w:val="20"/>
          <w:szCs w:val="20"/>
          <w:vertAlign w:val="subscript"/>
          <w:lang w:val="es-MX"/>
        </w:rPr>
        <w:t>2</w:t>
      </w:r>
      <w:r w:rsidRPr="00E53097">
        <w:rPr>
          <w:rFonts w:ascii="Arial" w:hAnsi="Arial" w:cs="Arial"/>
          <w:sz w:val="20"/>
          <w:szCs w:val="20"/>
          <w:lang w:val="es-MX"/>
        </w:rPr>
        <w:t>O</w:t>
      </w:r>
    </w:p>
    <w:p w14:paraId="73A3A0A5" w14:textId="77777777" w:rsidR="00635B8B" w:rsidRPr="00E53097" w:rsidRDefault="00E1124B" w:rsidP="00371E75">
      <w:pPr>
        <w:spacing w:after="0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B</w:t>
      </w:r>
      <w:r w:rsidR="00E811FD" w:rsidRPr="00E53097">
        <w:rPr>
          <w:rFonts w:ascii="Arial" w:hAnsi="Arial" w:cs="Arial"/>
          <w:sz w:val="20"/>
          <w:szCs w:val="20"/>
        </w:rPr>
        <w:t xml:space="preserve">. </w:t>
      </w:r>
      <w:r w:rsidR="00635B8B" w:rsidRPr="00E53097">
        <w:rPr>
          <w:rFonts w:ascii="Arial" w:hAnsi="Arial" w:cs="Arial"/>
          <w:sz w:val="20"/>
          <w:szCs w:val="20"/>
        </w:rPr>
        <w:t>As + HNO</w:t>
      </w:r>
      <w:proofErr w:type="gramStart"/>
      <w:r w:rsidR="00635B8B" w:rsidRPr="00E53097">
        <w:rPr>
          <w:rFonts w:ascii="Arial" w:hAnsi="Arial" w:cs="Arial"/>
          <w:sz w:val="20"/>
          <w:szCs w:val="20"/>
          <w:vertAlign w:val="subscript"/>
        </w:rPr>
        <w:t>3</w:t>
      </w:r>
      <w:r w:rsidR="00635B8B" w:rsidRPr="00E53097">
        <w:rPr>
          <w:rFonts w:ascii="Arial" w:hAnsi="Arial" w:cs="Arial"/>
          <w:sz w:val="20"/>
          <w:szCs w:val="20"/>
        </w:rPr>
        <w:t xml:space="preserve">  +</w:t>
      </w:r>
      <w:proofErr w:type="gramEnd"/>
      <w:r w:rsidR="00635B8B" w:rsidRPr="00E53097">
        <w:rPr>
          <w:rFonts w:ascii="Arial" w:hAnsi="Arial" w:cs="Arial"/>
          <w:sz w:val="20"/>
          <w:szCs w:val="20"/>
        </w:rPr>
        <w:t xml:space="preserve"> H</w:t>
      </w:r>
      <w:r w:rsidR="00635B8B" w:rsidRPr="00E53097">
        <w:rPr>
          <w:rFonts w:ascii="Arial" w:hAnsi="Arial" w:cs="Arial"/>
          <w:sz w:val="20"/>
          <w:szCs w:val="20"/>
          <w:vertAlign w:val="subscript"/>
        </w:rPr>
        <w:t>2</w:t>
      </w:r>
      <w:r w:rsidR="00635B8B" w:rsidRPr="00E53097">
        <w:rPr>
          <w:rFonts w:ascii="Arial" w:hAnsi="Arial" w:cs="Arial"/>
          <w:sz w:val="20"/>
          <w:szCs w:val="20"/>
        </w:rPr>
        <w:t xml:space="preserve">O   </w:t>
      </w:r>
      <w:r w:rsidR="00635B8B" w:rsidRPr="00E53097">
        <w:rPr>
          <w:rFonts w:ascii="Arial" w:hAnsi="Arial" w:cs="Arial"/>
          <w:sz w:val="20"/>
          <w:szCs w:val="20"/>
          <w:lang w:val="es-MX"/>
        </w:rPr>
        <w:sym w:font="Symbol" w:char="F0AE"/>
      </w:r>
      <w:r w:rsidR="00635B8B" w:rsidRPr="00E53097">
        <w:rPr>
          <w:rFonts w:ascii="Arial" w:hAnsi="Arial" w:cs="Arial"/>
          <w:sz w:val="20"/>
          <w:szCs w:val="20"/>
        </w:rPr>
        <w:t xml:space="preserve">  H</w:t>
      </w:r>
      <w:r w:rsidR="00635B8B" w:rsidRPr="00E53097">
        <w:rPr>
          <w:rFonts w:ascii="Arial" w:hAnsi="Arial" w:cs="Arial"/>
          <w:sz w:val="20"/>
          <w:szCs w:val="20"/>
          <w:vertAlign w:val="subscript"/>
        </w:rPr>
        <w:t>3</w:t>
      </w:r>
      <w:r w:rsidR="00635B8B" w:rsidRPr="00E53097">
        <w:rPr>
          <w:rFonts w:ascii="Arial" w:hAnsi="Arial" w:cs="Arial"/>
          <w:sz w:val="20"/>
          <w:szCs w:val="20"/>
        </w:rPr>
        <w:t>AsO</w:t>
      </w:r>
      <w:r w:rsidR="00635B8B" w:rsidRPr="00E53097">
        <w:rPr>
          <w:rFonts w:ascii="Arial" w:hAnsi="Arial" w:cs="Arial"/>
          <w:sz w:val="20"/>
          <w:szCs w:val="20"/>
          <w:vertAlign w:val="subscript"/>
        </w:rPr>
        <w:t>4</w:t>
      </w:r>
      <w:r w:rsidR="00635B8B" w:rsidRPr="00E53097">
        <w:rPr>
          <w:rFonts w:ascii="Arial" w:hAnsi="Arial" w:cs="Arial"/>
          <w:sz w:val="20"/>
          <w:szCs w:val="20"/>
        </w:rPr>
        <w:t xml:space="preserve"> </w:t>
      </w:r>
      <w:proofErr w:type="gramStart"/>
      <w:r w:rsidR="00635B8B" w:rsidRPr="00E53097">
        <w:rPr>
          <w:rFonts w:ascii="Arial" w:hAnsi="Arial" w:cs="Arial"/>
          <w:sz w:val="20"/>
          <w:szCs w:val="20"/>
        </w:rPr>
        <w:t>+  NO</w:t>
      </w:r>
      <w:proofErr w:type="gramEnd"/>
      <w:r w:rsidR="00635B8B" w:rsidRPr="00E53097">
        <w:rPr>
          <w:rFonts w:ascii="Arial" w:hAnsi="Arial" w:cs="Arial"/>
          <w:sz w:val="20"/>
          <w:szCs w:val="20"/>
        </w:rPr>
        <w:t xml:space="preserve"> </w:t>
      </w:r>
    </w:p>
    <w:p w14:paraId="6756D26D" w14:textId="77777777" w:rsidR="00635B8B" w:rsidRPr="00E53097" w:rsidRDefault="00E1124B" w:rsidP="00371E75">
      <w:pPr>
        <w:spacing w:after="0"/>
        <w:jc w:val="both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 xml:space="preserve">C. </w:t>
      </w:r>
      <w:r w:rsidR="00635B8B" w:rsidRPr="00E53097">
        <w:rPr>
          <w:rFonts w:ascii="Arial" w:hAnsi="Arial" w:cs="Arial"/>
          <w:sz w:val="20"/>
          <w:szCs w:val="20"/>
        </w:rPr>
        <w:t>As</w:t>
      </w:r>
      <w:r w:rsidR="00635B8B" w:rsidRPr="00E53097">
        <w:rPr>
          <w:rFonts w:ascii="Arial" w:hAnsi="Arial" w:cs="Arial"/>
          <w:sz w:val="20"/>
          <w:szCs w:val="20"/>
          <w:vertAlign w:val="subscript"/>
        </w:rPr>
        <w:t>2</w:t>
      </w:r>
      <w:r w:rsidR="00635B8B" w:rsidRPr="00E53097">
        <w:rPr>
          <w:rFonts w:ascii="Arial" w:hAnsi="Arial" w:cs="Arial"/>
          <w:sz w:val="20"/>
          <w:szCs w:val="20"/>
        </w:rPr>
        <w:t>O</w:t>
      </w:r>
      <w:r w:rsidR="00635B8B" w:rsidRPr="00E53097">
        <w:rPr>
          <w:rFonts w:ascii="Arial" w:hAnsi="Arial" w:cs="Arial"/>
          <w:sz w:val="20"/>
          <w:szCs w:val="20"/>
          <w:vertAlign w:val="subscript"/>
        </w:rPr>
        <w:t>3</w:t>
      </w:r>
      <w:r w:rsidR="00635B8B" w:rsidRPr="00E53097">
        <w:rPr>
          <w:rFonts w:ascii="Arial" w:hAnsi="Arial" w:cs="Arial"/>
          <w:sz w:val="20"/>
          <w:szCs w:val="20"/>
        </w:rPr>
        <w:t xml:space="preserve"> + H</w:t>
      </w:r>
      <w:r w:rsidR="00635B8B" w:rsidRPr="00E53097">
        <w:rPr>
          <w:rFonts w:ascii="Arial" w:hAnsi="Arial" w:cs="Arial"/>
          <w:sz w:val="20"/>
          <w:szCs w:val="20"/>
          <w:vertAlign w:val="subscript"/>
        </w:rPr>
        <w:t>2</w:t>
      </w:r>
      <w:r w:rsidR="00635B8B" w:rsidRPr="00E53097">
        <w:rPr>
          <w:rFonts w:ascii="Arial" w:hAnsi="Arial" w:cs="Arial"/>
          <w:sz w:val="20"/>
          <w:szCs w:val="20"/>
        </w:rPr>
        <w:t>O + I</w:t>
      </w:r>
      <w:proofErr w:type="gramStart"/>
      <w:r w:rsidR="00635B8B" w:rsidRPr="00E53097">
        <w:rPr>
          <w:rFonts w:ascii="Arial" w:hAnsi="Arial" w:cs="Arial"/>
          <w:sz w:val="20"/>
          <w:szCs w:val="20"/>
          <w:vertAlign w:val="subscript"/>
        </w:rPr>
        <w:t xml:space="preserve">2  </w:t>
      </w:r>
      <w:r w:rsidR="00635B8B" w:rsidRPr="00E53097">
        <w:rPr>
          <w:rFonts w:ascii="Arial" w:hAnsi="Arial" w:cs="Arial"/>
          <w:sz w:val="20"/>
          <w:szCs w:val="20"/>
        </w:rPr>
        <w:t>→</w:t>
      </w:r>
      <w:proofErr w:type="gramEnd"/>
      <w:r w:rsidR="00635B8B" w:rsidRPr="00E53097">
        <w:rPr>
          <w:rFonts w:ascii="Arial" w:hAnsi="Arial" w:cs="Arial"/>
          <w:sz w:val="20"/>
          <w:szCs w:val="20"/>
        </w:rPr>
        <w:t>H</w:t>
      </w:r>
      <w:r w:rsidR="00635B8B" w:rsidRPr="00E53097">
        <w:rPr>
          <w:rFonts w:ascii="Arial" w:hAnsi="Arial" w:cs="Arial"/>
          <w:sz w:val="20"/>
          <w:szCs w:val="20"/>
          <w:vertAlign w:val="subscript"/>
        </w:rPr>
        <w:t>3</w:t>
      </w:r>
      <w:r w:rsidR="00635B8B" w:rsidRPr="00E53097">
        <w:rPr>
          <w:rFonts w:ascii="Arial" w:hAnsi="Arial" w:cs="Arial"/>
          <w:sz w:val="20"/>
          <w:szCs w:val="20"/>
        </w:rPr>
        <w:t>AsO</w:t>
      </w:r>
      <w:proofErr w:type="gramStart"/>
      <w:r w:rsidR="00635B8B" w:rsidRPr="00E53097">
        <w:rPr>
          <w:rFonts w:ascii="Arial" w:hAnsi="Arial" w:cs="Arial"/>
          <w:sz w:val="20"/>
          <w:szCs w:val="20"/>
          <w:vertAlign w:val="subscript"/>
        </w:rPr>
        <w:t>4</w:t>
      </w:r>
      <w:r w:rsidR="00635B8B" w:rsidRPr="00E53097">
        <w:rPr>
          <w:rFonts w:ascii="Arial" w:hAnsi="Arial" w:cs="Arial"/>
          <w:sz w:val="20"/>
          <w:szCs w:val="20"/>
        </w:rPr>
        <w:t xml:space="preserve">  +</w:t>
      </w:r>
      <w:proofErr w:type="gramEnd"/>
      <w:r w:rsidR="00635B8B" w:rsidRPr="00E53097">
        <w:rPr>
          <w:rFonts w:ascii="Arial" w:hAnsi="Arial" w:cs="Arial"/>
          <w:sz w:val="20"/>
          <w:szCs w:val="20"/>
        </w:rPr>
        <w:t xml:space="preserve"> HI</w:t>
      </w:r>
    </w:p>
    <w:p w14:paraId="7FF48BC5" w14:textId="261C5965" w:rsidR="00303785" w:rsidRPr="00E53097" w:rsidRDefault="00371E75" w:rsidP="008F113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="00303785" w:rsidRPr="00E53097">
        <w:rPr>
          <w:rFonts w:ascii="Arial" w:hAnsi="Arial" w:cs="Arial"/>
          <w:sz w:val="20"/>
          <w:szCs w:val="20"/>
        </w:rPr>
        <w:t xml:space="preserve">. ¿Qué frase es falsa en relación con la siguiente reacción ajustada? </w:t>
      </w:r>
    </w:p>
    <w:p w14:paraId="63A31361" w14:textId="77777777" w:rsidR="00FA23AE" w:rsidRPr="00E53097" w:rsidRDefault="008F4B9B" w:rsidP="008F11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53097">
        <w:rPr>
          <w:rFonts w:ascii="Arial" w:hAnsi="Arial" w:cs="Arial"/>
          <w:sz w:val="20"/>
          <w:szCs w:val="20"/>
        </w:rPr>
        <w:t>Mg</w:t>
      </w:r>
      <w:r w:rsidR="00FA23AE" w:rsidRPr="00E53097">
        <w:rPr>
          <w:rFonts w:ascii="Arial" w:hAnsi="Arial" w:cs="Arial"/>
          <w:sz w:val="20"/>
          <w:szCs w:val="20"/>
          <w:vertAlign w:val="subscript"/>
        </w:rPr>
        <w:t xml:space="preserve">  </w:t>
      </w:r>
      <w:r w:rsidR="00FA23AE" w:rsidRPr="00E53097">
        <w:rPr>
          <w:rFonts w:ascii="Arial" w:hAnsi="Arial" w:cs="Arial"/>
          <w:sz w:val="20"/>
          <w:szCs w:val="20"/>
        </w:rPr>
        <w:t>+</w:t>
      </w:r>
      <w:proofErr w:type="gramEnd"/>
      <w:r w:rsidR="00FA23AE" w:rsidRPr="00E53097">
        <w:rPr>
          <w:rFonts w:ascii="Arial" w:hAnsi="Arial" w:cs="Arial"/>
          <w:sz w:val="20"/>
          <w:szCs w:val="20"/>
        </w:rPr>
        <w:t xml:space="preserve"> O</w:t>
      </w:r>
      <w:proofErr w:type="gramStart"/>
      <w:r w:rsidR="00FA23AE" w:rsidRPr="00E53097">
        <w:rPr>
          <w:rFonts w:ascii="Arial" w:hAnsi="Arial" w:cs="Arial"/>
          <w:sz w:val="20"/>
          <w:szCs w:val="20"/>
          <w:vertAlign w:val="subscript"/>
        </w:rPr>
        <w:t>2</w:t>
      </w:r>
      <w:r w:rsidRPr="00E53097">
        <w:rPr>
          <w:rFonts w:ascii="Arial" w:hAnsi="Arial" w:cs="Arial"/>
          <w:sz w:val="20"/>
          <w:szCs w:val="20"/>
        </w:rPr>
        <w:t xml:space="preserve">  →</w:t>
      </w:r>
      <w:proofErr w:type="gramEnd"/>
      <w:r w:rsidRPr="00E53097">
        <w:rPr>
          <w:rFonts w:ascii="Arial" w:hAnsi="Arial" w:cs="Arial"/>
          <w:sz w:val="20"/>
          <w:szCs w:val="20"/>
        </w:rPr>
        <w:t xml:space="preserve"> Mg</w:t>
      </w:r>
      <w:r w:rsidR="00FA23AE" w:rsidRPr="00E53097">
        <w:rPr>
          <w:rFonts w:ascii="Arial" w:hAnsi="Arial" w:cs="Arial"/>
          <w:sz w:val="20"/>
          <w:szCs w:val="20"/>
        </w:rPr>
        <w:t>O</w:t>
      </w:r>
      <w:r w:rsidRPr="00E53097">
        <w:rPr>
          <w:rFonts w:ascii="Arial" w:hAnsi="Arial" w:cs="Arial"/>
          <w:sz w:val="20"/>
          <w:szCs w:val="20"/>
        </w:rPr>
        <w:t xml:space="preserve"> </w:t>
      </w:r>
    </w:p>
    <w:p w14:paraId="022B522C" w14:textId="77777777" w:rsidR="00303785" w:rsidRPr="00E53097" w:rsidRDefault="008F4B9B" w:rsidP="008F11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A. La reacción de 16.0 g de O</w:t>
      </w:r>
      <w:r w:rsidRPr="00E53097">
        <w:rPr>
          <w:rFonts w:ascii="Arial" w:hAnsi="Arial" w:cs="Arial"/>
          <w:sz w:val="20"/>
          <w:szCs w:val="20"/>
          <w:vertAlign w:val="subscript"/>
        </w:rPr>
        <w:t>2</w:t>
      </w:r>
      <w:r w:rsidRPr="00E53097">
        <w:rPr>
          <w:rFonts w:ascii="Arial" w:hAnsi="Arial" w:cs="Arial"/>
          <w:sz w:val="20"/>
          <w:szCs w:val="20"/>
        </w:rPr>
        <w:t xml:space="preserve"> </w:t>
      </w:r>
      <w:r w:rsidR="00303785" w:rsidRPr="00E53097">
        <w:rPr>
          <w:rFonts w:ascii="Arial" w:hAnsi="Arial" w:cs="Arial"/>
          <w:sz w:val="20"/>
          <w:szCs w:val="20"/>
        </w:rPr>
        <w:t>produce 2 moles de agua.</w:t>
      </w:r>
    </w:p>
    <w:p w14:paraId="52FC24F8" w14:textId="77777777" w:rsidR="00303785" w:rsidRPr="00E53097" w:rsidRDefault="00303785" w:rsidP="008F11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 xml:space="preserve">B. La reacción de 16.0 g de </w:t>
      </w:r>
      <w:r w:rsidR="008F4B9B" w:rsidRPr="00E53097">
        <w:rPr>
          <w:rFonts w:ascii="Arial" w:hAnsi="Arial" w:cs="Arial"/>
          <w:sz w:val="20"/>
          <w:szCs w:val="20"/>
        </w:rPr>
        <w:t>Mg produce 36.0 g de óxido</w:t>
      </w:r>
      <w:r w:rsidRPr="00E53097">
        <w:rPr>
          <w:rFonts w:ascii="Arial" w:hAnsi="Arial" w:cs="Arial"/>
          <w:sz w:val="20"/>
          <w:szCs w:val="20"/>
        </w:rPr>
        <w:t>.</w:t>
      </w:r>
    </w:p>
    <w:p w14:paraId="2E2326C6" w14:textId="77777777" w:rsidR="00303785" w:rsidRPr="00E53097" w:rsidRDefault="008F4B9B" w:rsidP="008F11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 xml:space="preserve">C. La reacción de </w:t>
      </w:r>
      <w:r w:rsidR="00303785" w:rsidRPr="00E53097">
        <w:rPr>
          <w:rFonts w:ascii="Arial" w:hAnsi="Arial" w:cs="Arial"/>
          <w:sz w:val="20"/>
          <w:szCs w:val="20"/>
        </w:rPr>
        <w:t>2</w:t>
      </w:r>
      <w:r w:rsidRPr="00E53097">
        <w:rPr>
          <w:rFonts w:ascii="Arial" w:hAnsi="Arial" w:cs="Arial"/>
          <w:sz w:val="20"/>
          <w:szCs w:val="20"/>
        </w:rPr>
        <w:t>4.0 g de Mg produce 40.0 g de óxido</w:t>
      </w:r>
      <w:r w:rsidR="00303785" w:rsidRPr="00E53097">
        <w:rPr>
          <w:rFonts w:ascii="Arial" w:hAnsi="Arial" w:cs="Arial"/>
          <w:sz w:val="20"/>
          <w:szCs w:val="20"/>
        </w:rPr>
        <w:t xml:space="preserve">. </w:t>
      </w:r>
    </w:p>
    <w:p w14:paraId="15933AE5" w14:textId="77777777" w:rsidR="00303785" w:rsidRPr="00E53097" w:rsidRDefault="00303785" w:rsidP="008F11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>D. Una molécula de CH</w:t>
      </w:r>
      <w:r w:rsidRPr="00E53097">
        <w:rPr>
          <w:rFonts w:ascii="Arial" w:hAnsi="Arial" w:cs="Arial"/>
          <w:sz w:val="20"/>
          <w:szCs w:val="20"/>
          <w:vertAlign w:val="subscript"/>
        </w:rPr>
        <w:t>4</w:t>
      </w:r>
      <w:r w:rsidRPr="00E53097">
        <w:rPr>
          <w:rFonts w:ascii="Arial" w:hAnsi="Arial" w:cs="Arial"/>
          <w:sz w:val="20"/>
          <w:szCs w:val="20"/>
        </w:rPr>
        <w:t xml:space="preserve"> reacciona con 2 moléculas de oxígeno. </w:t>
      </w:r>
    </w:p>
    <w:p w14:paraId="5DB61334" w14:textId="259C2B90" w:rsidR="00E57C6D" w:rsidRPr="00E53097" w:rsidRDefault="00371E75" w:rsidP="00E57C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="00E57C6D" w:rsidRPr="00E53097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E57C6D" w:rsidRPr="00E53097">
        <w:rPr>
          <w:rFonts w:ascii="Arial" w:hAnsi="Arial" w:cs="Arial"/>
          <w:sz w:val="20"/>
          <w:szCs w:val="20"/>
        </w:rPr>
        <w:t>Escribe la ecuación a partir de la siguiente información.</w:t>
      </w:r>
    </w:p>
    <w:p w14:paraId="2D0B9519" w14:textId="77777777" w:rsidR="00E57C6D" w:rsidRPr="00E53097" w:rsidRDefault="00E57C6D" w:rsidP="00E57C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3097">
        <w:rPr>
          <w:rFonts w:ascii="Arial" w:hAnsi="Arial" w:cs="Arial"/>
          <w:sz w:val="20"/>
          <w:szCs w:val="20"/>
        </w:rPr>
        <w:t xml:space="preserve">Una mole de óxido fosfórico que reacciona con tres moles de agua para producir dos moles de ácido fosfórico  </w:t>
      </w:r>
    </w:p>
    <w:p w14:paraId="3063A671" w14:textId="77777777" w:rsidR="00E57C6D" w:rsidRPr="00E53097" w:rsidRDefault="00E57C6D" w:rsidP="00E57C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F50607" w14:textId="77777777" w:rsidR="00E57C6D" w:rsidRPr="00E53097" w:rsidRDefault="00E57C6D" w:rsidP="00E57C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B5304D" w14:textId="77777777" w:rsidR="00A83F97" w:rsidRPr="00E53097" w:rsidRDefault="00A83F97" w:rsidP="008F113F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A83F97" w:rsidRPr="00E53097" w:rsidSect="00832C70">
      <w:headerReference w:type="default" r:id="rId7"/>
      <w:footerReference w:type="default" r:id="rId8"/>
      <w:pgSz w:w="12240" w:h="15840" w:code="1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2E6C4" w14:textId="77777777" w:rsidR="004C26AC" w:rsidRDefault="004C26AC" w:rsidP="00371E75">
      <w:pPr>
        <w:spacing w:after="0" w:line="240" w:lineRule="auto"/>
      </w:pPr>
      <w:r>
        <w:separator/>
      </w:r>
    </w:p>
  </w:endnote>
  <w:endnote w:type="continuationSeparator" w:id="0">
    <w:p w14:paraId="580E53AE" w14:textId="77777777" w:rsidR="004C26AC" w:rsidRDefault="004C26AC" w:rsidP="00371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DBEBA" w14:textId="77777777" w:rsidR="00371E75" w:rsidRPr="00481CA1" w:rsidRDefault="00371E75" w:rsidP="00371E75">
    <w:pPr>
      <w:pStyle w:val="Piedepgina"/>
      <w:spacing w:line="240" w:lineRule="atLeast"/>
      <w:rPr>
        <w:sz w:val="18"/>
        <w:szCs w:val="18"/>
      </w:rPr>
    </w:pPr>
    <w:r w:rsidRPr="00481CA1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5C09A1" wp14:editId="18608640">
              <wp:simplePos x="0" y="0"/>
              <wp:positionH relativeFrom="column">
                <wp:posOffset>464820</wp:posOffset>
              </wp:positionH>
              <wp:positionV relativeFrom="paragraph">
                <wp:posOffset>76835</wp:posOffset>
              </wp:positionV>
              <wp:extent cx="6191885" cy="0"/>
              <wp:effectExtent l="22860" t="20955" r="24130" b="26670"/>
              <wp:wrapNone/>
              <wp:docPr id="123953999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188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94363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7C0462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36.6pt;margin-top:6.05pt;width:487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" strokecolor="#943634" strokeweight="3pt"/>
          </w:pict>
        </mc:Fallback>
      </mc:AlternateContent>
    </w:r>
  </w:p>
  <w:p w14:paraId="37AAD477" w14:textId="77777777" w:rsidR="00371E75" w:rsidRDefault="00371E75" w:rsidP="00371E75">
    <w:pPr>
      <w:spacing w:after="0" w:line="240" w:lineRule="atLeast"/>
      <w:jc w:val="center"/>
      <w:rPr>
        <w:i/>
        <w:sz w:val="18"/>
        <w:szCs w:val="18"/>
      </w:rPr>
    </w:pPr>
    <w:r w:rsidRPr="00202D1E">
      <w:rPr>
        <w:i/>
        <w:sz w:val="18"/>
        <w:szCs w:val="18"/>
      </w:rPr>
      <w:t xml:space="preserve">Cra: </w:t>
    </w:r>
    <w:r>
      <w:rPr>
        <w:i/>
        <w:sz w:val="18"/>
        <w:szCs w:val="18"/>
      </w:rPr>
      <w:t xml:space="preserve">38 Sur No 70 – 181 Teléfono 444 42 62   </w:t>
    </w:r>
    <w:proofErr w:type="spellStart"/>
    <w:r>
      <w:rPr>
        <w:i/>
        <w:sz w:val="18"/>
        <w:szCs w:val="18"/>
      </w:rPr>
      <w:t>ext</w:t>
    </w:r>
    <w:proofErr w:type="spellEnd"/>
    <w:r>
      <w:rPr>
        <w:i/>
        <w:sz w:val="18"/>
        <w:szCs w:val="18"/>
      </w:rPr>
      <w:t xml:space="preserve"> 601 – 602 </w:t>
    </w:r>
  </w:p>
  <w:p w14:paraId="2FA5AC7A" w14:textId="77777777" w:rsidR="00371E75" w:rsidRDefault="00371E75" w:rsidP="00371E75">
    <w:pPr>
      <w:spacing w:after="0" w:line="240" w:lineRule="atLeast"/>
      <w:jc w:val="center"/>
      <w:rPr>
        <w:i/>
        <w:sz w:val="18"/>
        <w:szCs w:val="18"/>
        <w:lang w:val="es-ES"/>
      </w:rPr>
    </w:pPr>
    <w:hyperlink r:id="rId1" w:history="1">
      <w:r w:rsidRPr="002843E9">
        <w:rPr>
          <w:rStyle w:val="Hipervnculo"/>
          <w:i/>
          <w:sz w:val="18"/>
          <w:szCs w:val="18"/>
          <w:lang w:val="es-ES"/>
        </w:rPr>
        <w:t>https://cooperativo.edu.co/portal/</w:t>
      </w:r>
    </w:hyperlink>
    <w:r>
      <w:rPr>
        <w:i/>
        <w:sz w:val="18"/>
        <w:szCs w:val="18"/>
        <w:lang w:val="es-ES"/>
      </w:rPr>
      <w:t xml:space="preserve"> </w:t>
    </w:r>
  </w:p>
  <w:p w14:paraId="01D69698" w14:textId="77777777" w:rsidR="00371E75" w:rsidRPr="003607BD" w:rsidRDefault="00371E75" w:rsidP="00371E75">
    <w:pPr>
      <w:spacing w:after="0" w:line="240" w:lineRule="atLeast"/>
      <w:jc w:val="center"/>
      <w:rPr>
        <w:i/>
        <w:sz w:val="18"/>
        <w:szCs w:val="18"/>
        <w:lang w:val="es-ES"/>
      </w:rPr>
    </w:pPr>
    <w:hyperlink r:id="rId2" w:history="1">
      <w:r w:rsidRPr="002843E9">
        <w:rPr>
          <w:rStyle w:val="Hipervnculo"/>
          <w:i/>
          <w:sz w:val="18"/>
          <w:szCs w:val="18"/>
          <w:lang w:val="es-ES"/>
        </w:rPr>
        <w:t>www.coomulsap.com</w:t>
      </w:r>
    </w:hyperlink>
    <w:r>
      <w:rPr>
        <w:i/>
        <w:sz w:val="18"/>
        <w:szCs w:val="18"/>
        <w:lang w:val="es-ES"/>
      </w:rPr>
      <w:t xml:space="preserve"> </w:t>
    </w:r>
  </w:p>
  <w:p w14:paraId="42401D82" w14:textId="77777777" w:rsidR="00371E75" w:rsidRDefault="00371E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93A7D" w14:textId="77777777" w:rsidR="004C26AC" w:rsidRDefault="004C26AC" w:rsidP="00371E75">
      <w:pPr>
        <w:spacing w:after="0" w:line="240" w:lineRule="auto"/>
      </w:pPr>
      <w:r>
        <w:separator/>
      </w:r>
    </w:p>
  </w:footnote>
  <w:footnote w:type="continuationSeparator" w:id="0">
    <w:p w14:paraId="2132E54F" w14:textId="77777777" w:rsidR="004C26AC" w:rsidRDefault="004C26AC" w:rsidP="00371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76263" w14:textId="77777777" w:rsidR="00371E75" w:rsidRPr="00F4336F" w:rsidRDefault="00371E75" w:rsidP="00371E75">
    <w:pPr>
      <w:pStyle w:val="Encabezado"/>
      <w:jc w:val="center"/>
      <w:rPr>
        <w:b/>
        <w:sz w:val="30"/>
        <w:szCs w:val="30"/>
      </w:rPr>
    </w:pPr>
    <w:r>
      <w:rPr>
        <w:lang w:val="es-ES"/>
      </w:rPr>
      <w:t xml:space="preserve">    </w:t>
    </w:r>
    <w:r w:rsidRPr="00F4336F">
      <w:rPr>
        <w:b/>
        <w:noProof/>
        <w:sz w:val="30"/>
        <w:szCs w:val="30"/>
      </w:rPr>
      <w:drawing>
        <wp:anchor distT="0" distB="0" distL="114300" distR="114300" simplePos="0" relativeHeight="251659264" behindDoc="0" locked="0" layoutInCell="1" allowOverlap="1" wp14:anchorId="11B1B66F" wp14:editId="69B06FE7">
          <wp:simplePos x="0" y="0"/>
          <wp:positionH relativeFrom="column">
            <wp:posOffset>91440</wp:posOffset>
          </wp:positionH>
          <wp:positionV relativeFrom="paragraph">
            <wp:posOffset>-91440</wp:posOffset>
          </wp:positionV>
          <wp:extent cx="609600" cy="609600"/>
          <wp:effectExtent l="0" t="0" r="0" b="0"/>
          <wp:wrapNone/>
          <wp:docPr id="15733824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55" t="36198" r="61975" b="41855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336F">
      <w:rPr>
        <w:b/>
        <w:sz w:val="30"/>
        <w:szCs w:val="30"/>
      </w:rPr>
      <w:t>COLEGIO COOPERATIVO “SAN ANTONIO DE PRADO”</w:t>
    </w:r>
  </w:p>
  <w:p w14:paraId="5D76240A" w14:textId="77777777" w:rsidR="00371E75" w:rsidRPr="005C2A70" w:rsidRDefault="00371E75" w:rsidP="00371E75">
    <w:pPr>
      <w:pStyle w:val="Encabezado"/>
      <w:jc w:val="center"/>
      <w:rPr>
        <w:sz w:val="16"/>
        <w:szCs w:val="16"/>
      </w:rPr>
    </w:pPr>
    <w:r>
      <w:rPr>
        <w:sz w:val="16"/>
        <w:szCs w:val="16"/>
      </w:rPr>
      <w:t xml:space="preserve">Licencia de funcionamiento </w:t>
    </w:r>
    <w:r w:rsidRPr="005C2A70">
      <w:rPr>
        <w:sz w:val="16"/>
        <w:szCs w:val="16"/>
      </w:rPr>
      <w:t>No.</w:t>
    </w:r>
    <w:r>
      <w:rPr>
        <w:sz w:val="16"/>
        <w:szCs w:val="16"/>
      </w:rPr>
      <w:t>09478</w:t>
    </w:r>
    <w:r w:rsidRPr="005C2A70">
      <w:rPr>
        <w:sz w:val="16"/>
        <w:szCs w:val="16"/>
      </w:rPr>
      <w:t xml:space="preserve"> del 2</w:t>
    </w:r>
    <w:r>
      <w:rPr>
        <w:sz w:val="16"/>
        <w:szCs w:val="16"/>
      </w:rPr>
      <w:t>1</w:t>
    </w:r>
    <w:r w:rsidRPr="005C2A70">
      <w:rPr>
        <w:sz w:val="16"/>
        <w:szCs w:val="16"/>
      </w:rPr>
      <w:t xml:space="preserve"> de</w:t>
    </w:r>
    <w:r>
      <w:rPr>
        <w:sz w:val="16"/>
        <w:szCs w:val="16"/>
      </w:rPr>
      <w:t xml:space="preserve"> </w:t>
    </w:r>
    <w:proofErr w:type="gramStart"/>
    <w:r>
      <w:rPr>
        <w:sz w:val="16"/>
        <w:szCs w:val="16"/>
      </w:rPr>
      <w:t>Octubre</w:t>
    </w:r>
    <w:proofErr w:type="gramEnd"/>
    <w:r>
      <w:rPr>
        <w:sz w:val="16"/>
        <w:szCs w:val="16"/>
      </w:rPr>
      <w:t xml:space="preserve"> </w:t>
    </w:r>
    <w:r w:rsidRPr="005C2A70">
      <w:rPr>
        <w:sz w:val="16"/>
        <w:szCs w:val="16"/>
      </w:rPr>
      <w:t>de 200</w:t>
    </w:r>
    <w:r>
      <w:rPr>
        <w:sz w:val="16"/>
        <w:szCs w:val="16"/>
      </w:rPr>
      <w:t>9</w:t>
    </w:r>
    <w:r w:rsidRPr="005C2A70">
      <w:rPr>
        <w:sz w:val="16"/>
        <w:szCs w:val="16"/>
      </w:rPr>
      <w:t>,</w:t>
    </w:r>
    <w:r>
      <w:rPr>
        <w:sz w:val="16"/>
        <w:szCs w:val="16"/>
      </w:rPr>
      <w:t xml:space="preserve"> </w:t>
    </w:r>
    <w:r w:rsidRPr="005C2A70">
      <w:rPr>
        <w:sz w:val="16"/>
        <w:szCs w:val="16"/>
      </w:rPr>
      <w:t>emanada de la Secretaría de Educación del Municipio de Medellín.</w:t>
    </w:r>
  </w:p>
  <w:p w14:paraId="185176B1" w14:textId="77777777" w:rsidR="00371E75" w:rsidRPr="00F4336F" w:rsidRDefault="00371E75" w:rsidP="00371E75">
    <w:pPr>
      <w:pStyle w:val="Encabezado"/>
      <w:jc w:val="center"/>
      <w:rPr>
        <w:i/>
      </w:rPr>
    </w:pPr>
    <w:r w:rsidRPr="00F4336F">
      <w:rPr>
        <w:i/>
      </w:rPr>
      <w:t>Ser mejores cada dí</w:t>
    </w:r>
    <w:r>
      <w:rPr>
        <w:i/>
      </w:rPr>
      <w:t>a</w:t>
    </w:r>
  </w:p>
  <w:p w14:paraId="28A32E00" w14:textId="08431CBA" w:rsidR="00371E75" w:rsidRPr="00371E75" w:rsidRDefault="00371E75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4C72"/>
    <w:multiLevelType w:val="hybridMultilevel"/>
    <w:tmpl w:val="0B7ABA08"/>
    <w:lvl w:ilvl="0" w:tplc="9FC603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9AA7D3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D727F9"/>
    <w:multiLevelType w:val="hybridMultilevel"/>
    <w:tmpl w:val="4DBED60C"/>
    <w:lvl w:ilvl="0" w:tplc="52865F06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6B1BAE"/>
    <w:multiLevelType w:val="hybridMultilevel"/>
    <w:tmpl w:val="FA121A7C"/>
    <w:lvl w:ilvl="0" w:tplc="6E9AA8BE">
      <w:start w:val="1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  <w:b w:val="0"/>
      </w:rPr>
    </w:lvl>
    <w:lvl w:ilvl="1" w:tplc="240A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5230CC"/>
    <w:multiLevelType w:val="hybridMultilevel"/>
    <w:tmpl w:val="12DCDA72"/>
    <w:lvl w:ilvl="0" w:tplc="F79E08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933951"/>
    <w:multiLevelType w:val="hybridMultilevel"/>
    <w:tmpl w:val="7570E77A"/>
    <w:lvl w:ilvl="0" w:tplc="BCCA48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9D3BD4"/>
    <w:multiLevelType w:val="hybridMultilevel"/>
    <w:tmpl w:val="D7988BF2"/>
    <w:lvl w:ilvl="0" w:tplc="4AD063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E20FE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A20E9C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A61E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D4CF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AC7F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78D7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20E1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32AC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B61368"/>
    <w:multiLevelType w:val="hybridMultilevel"/>
    <w:tmpl w:val="5234F082"/>
    <w:lvl w:ilvl="0" w:tplc="F8C66018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9185580"/>
    <w:multiLevelType w:val="hybridMultilevel"/>
    <w:tmpl w:val="9D507706"/>
    <w:lvl w:ilvl="0" w:tplc="BEC4E8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64048">
    <w:abstractNumId w:val="3"/>
  </w:num>
  <w:num w:numId="2" w16cid:durableId="405495321">
    <w:abstractNumId w:val="0"/>
  </w:num>
  <w:num w:numId="3" w16cid:durableId="2034499742">
    <w:abstractNumId w:val="6"/>
  </w:num>
  <w:num w:numId="4" w16cid:durableId="1422338254">
    <w:abstractNumId w:val="1"/>
  </w:num>
  <w:num w:numId="5" w16cid:durableId="1455833176">
    <w:abstractNumId w:val="7"/>
  </w:num>
  <w:num w:numId="6" w16cid:durableId="1402556159">
    <w:abstractNumId w:val="4"/>
  </w:num>
  <w:num w:numId="7" w16cid:durableId="1535922727">
    <w:abstractNumId w:val="5"/>
  </w:num>
  <w:num w:numId="8" w16cid:durableId="94054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69F"/>
    <w:rsid w:val="00017DB8"/>
    <w:rsid w:val="000216A5"/>
    <w:rsid w:val="00082152"/>
    <w:rsid w:val="000836F5"/>
    <w:rsid w:val="00087912"/>
    <w:rsid w:val="000A3464"/>
    <w:rsid w:val="000A7AE8"/>
    <w:rsid w:val="000D6D51"/>
    <w:rsid w:val="001214FF"/>
    <w:rsid w:val="00152DC1"/>
    <w:rsid w:val="00164901"/>
    <w:rsid w:val="001A1F0E"/>
    <w:rsid w:val="001A3F0A"/>
    <w:rsid w:val="001B46D8"/>
    <w:rsid w:val="001D23B9"/>
    <w:rsid w:val="00234A86"/>
    <w:rsid w:val="00255042"/>
    <w:rsid w:val="00265043"/>
    <w:rsid w:val="002725E5"/>
    <w:rsid w:val="002A19B8"/>
    <w:rsid w:val="002B70E6"/>
    <w:rsid w:val="002F3208"/>
    <w:rsid w:val="00303785"/>
    <w:rsid w:val="003106D3"/>
    <w:rsid w:val="00323DA4"/>
    <w:rsid w:val="00326D35"/>
    <w:rsid w:val="00371E75"/>
    <w:rsid w:val="0039408A"/>
    <w:rsid w:val="003A7FA5"/>
    <w:rsid w:val="003E6C63"/>
    <w:rsid w:val="004116E8"/>
    <w:rsid w:val="004244A4"/>
    <w:rsid w:val="00434595"/>
    <w:rsid w:val="004417B6"/>
    <w:rsid w:val="0044769F"/>
    <w:rsid w:val="00450018"/>
    <w:rsid w:val="00481137"/>
    <w:rsid w:val="00494EF7"/>
    <w:rsid w:val="004B0FB1"/>
    <w:rsid w:val="004C26AC"/>
    <w:rsid w:val="004E5ADF"/>
    <w:rsid w:val="004F3C08"/>
    <w:rsid w:val="004F7AD2"/>
    <w:rsid w:val="00503DF2"/>
    <w:rsid w:val="0054363E"/>
    <w:rsid w:val="00547176"/>
    <w:rsid w:val="005643C2"/>
    <w:rsid w:val="005658E5"/>
    <w:rsid w:val="00565EA2"/>
    <w:rsid w:val="0057616B"/>
    <w:rsid w:val="005A02F3"/>
    <w:rsid w:val="00635B8B"/>
    <w:rsid w:val="006754D5"/>
    <w:rsid w:val="00692B0F"/>
    <w:rsid w:val="0072363C"/>
    <w:rsid w:val="00765BD4"/>
    <w:rsid w:val="00787C49"/>
    <w:rsid w:val="00793B8E"/>
    <w:rsid w:val="007F6E74"/>
    <w:rsid w:val="008178F8"/>
    <w:rsid w:val="00832C70"/>
    <w:rsid w:val="00885F15"/>
    <w:rsid w:val="008939D3"/>
    <w:rsid w:val="008D06CE"/>
    <w:rsid w:val="008F0951"/>
    <w:rsid w:val="008F113F"/>
    <w:rsid w:val="008F4B9B"/>
    <w:rsid w:val="00937B3C"/>
    <w:rsid w:val="009967AD"/>
    <w:rsid w:val="009B48EB"/>
    <w:rsid w:val="009E6095"/>
    <w:rsid w:val="00A15BE9"/>
    <w:rsid w:val="00A51D54"/>
    <w:rsid w:val="00A57277"/>
    <w:rsid w:val="00A57754"/>
    <w:rsid w:val="00A613F9"/>
    <w:rsid w:val="00A83F97"/>
    <w:rsid w:val="00A91B65"/>
    <w:rsid w:val="00AB57A5"/>
    <w:rsid w:val="00AD5746"/>
    <w:rsid w:val="00AD659F"/>
    <w:rsid w:val="00B4464C"/>
    <w:rsid w:val="00B51E5B"/>
    <w:rsid w:val="00BE2BA7"/>
    <w:rsid w:val="00C04B33"/>
    <w:rsid w:val="00C6013A"/>
    <w:rsid w:val="00C61E11"/>
    <w:rsid w:val="00C85B1E"/>
    <w:rsid w:val="00C914AF"/>
    <w:rsid w:val="00CE626B"/>
    <w:rsid w:val="00D12F60"/>
    <w:rsid w:val="00D20CCC"/>
    <w:rsid w:val="00D92ABC"/>
    <w:rsid w:val="00D93847"/>
    <w:rsid w:val="00DD68E1"/>
    <w:rsid w:val="00DF61BC"/>
    <w:rsid w:val="00DF6EA9"/>
    <w:rsid w:val="00E04840"/>
    <w:rsid w:val="00E06589"/>
    <w:rsid w:val="00E1124B"/>
    <w:rsid w:val="00E44E66"/>
    <w:rsid w:val="00E45F48"/>
    <w:rsid w:val="00E53097"/>
    <w:rsid w:val="00E57C6D"/>
    <w:rsid w:val="00E811FD"/>
    <w:rsid w:val="00F443B9"/>
    <w:rsid w:val="00F72F9C"/>
    <w:rsid w:val="00F87B3D"/>
    <w:rsid w:val="00FA23AE"/>
    <w:rsid w:val="00FA7FC5"/>
    <w:rsid w:val="00FD308B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ED7F5"/>
  <w15:docId w15:val="{4D6EE17F-FF53-4E9D-BB39-F375264C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A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64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43C2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F72F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72F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A3F0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Sinespaciado">
    <w:name w:val="No Spacing"/>
    <w:uiPriority w:val="1"/>
    <w:qFormat/>
    <w:rsid w:val="001A3F0A"/>
    <w:pPr>
      <w:spacing w:after="0" w:line="240" w:lineRule="auto"/>
    </w:pPr>
    <w:rPr>
      <w:rFonts w:eastAsiaTheme="minorHAnsi"/>
      <w:lang w:eastAsia="en-US"/>
    </w:rPr>
  </w:style>
  <w:style w:type="character" w:styleId="Hipervnculo">
    <w:name w:val="Hyperlink"/>
    <w:basedOn w:val="Fuentedeprrafopredeter"/>
    <w:uiPriority w:val="99"/>
    <w:unhideWhenUsed/>
    <w:rsid w:val="00152DC1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52DC1"/>
    <w:rPr>
      <w:color w:val="800080" w:themeColor="followedHyperlink"/>
      <w:u w:val="single"/>
    </w:rPr>
  </w:style>
  <w:style w:type="character" w:styleId="Fuerte">
    <w:name w:val="Strong"/>
    <w:uiPriority w:val="22"/>
    <w:qFormat/>
    <w:rsid w:val="00A83F97"/>
    <w:rPr>
      <w:b/>
      <w:bCs/>
    </w:rPr>
  </w:style>
  <w:style w:type="table" w:styleId="Tablaconcuadrcula">
    <w:name w:val="Table Grid"/>
    <w:basedOn w:val="Tablanormal"/>
    <w:uiPriority w:val="59"/>
    <w:rsid w:val="00793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rgetext">
    <w:name w:val="largetext"/>
    <w:basedOn w:val="Fuentedeprrafopredeter"/>
    <w:rsid w:val="00E1124B"/>
  </w:style>
  <w:style w:type="character" w:customStyle="1" w:styleId="negrita">
    <w:name w:val="negrita"/>
    <w:basedOn w:val="Fuentedeprrafopredeter"/>
    <w:rsid w:val="00E1124B"/>
  </w:style>
  <w:style w:type="paragraph" w:styleId="Encabezado">
    <w:name w:val="header"/>
    <w:basedOn w:val="Normal"/>
    <w:link w:val="EncabezadoCar"/>
    <w:uiPriority w:val="99"/>
    <w:unhideWhenUsed/>
    <w:rsid w:val="00371E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1E75"/>
  </w:style>
  <w:style w:type="paragraph" w:styleId="Piedepgina">
    <w:name w:val="footer"/>
    <w:basedOn w:val="Normal"/>
    <w:link w:val="PiedepginaCar"/>
    <w:uiPriority w:val="99"/>
    <w:unhideWhenUsed/>
    <w:rsid w:val="00371E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1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1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69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3828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427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4184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860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580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4549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808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3682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577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omulsap.com" TargetMode="External"/><Relationship Id="rId1" Type="http://schemas.openxmlformats.org/officeDocument/2006/relationships/hyperlink" Target="https://cooperativo.edu.co/porta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476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FERNANDO CANO</dc:creator>
  <cp:lastModifiedBy>Suanny Yiseth Cordoba Romaña</cp:lastModifiedBy>
  <cp:revision>3</cp:revision>
  <cp:lastPrinted>2018-04-21T18:47:00Z</cp:lastPrinted>
  <dcterms:created xsi:type="dcterms:W3CDTF">2026-08-19T23:07:00Z</dcterms:created>
  <dcterms:modified xsi:type="dcterms:W3CDTF">2026-08-20T23:46:00Z</dcterms:modified>
</cp:coreProperties>
</file>